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"/>
        <w:tblW w:w="10188" w:type="dxa"/>
        <w:tblLayout w:type="fixed"/>
        <w:tblLook w:val="01E0"/>
      </w:tblPr>
      <w:tblGrid>
        <w:gridCol w:w="1368"/>
        <w:gridCol w:w="1764"/>
        <w:gridCol w:w="1764"/>
        <w:gridCol w:w="1764"/>
        <w:gridCol w:w="1764"/>
        <w:gridCol w:w="1764"/>
      </w:tblGrid>
      <w:tr w:rsidR="00AB7996" w:rsidRPr="00B176EE">
        <w:tc>
          <w:tcPr>
            <w:tcW w:w="10188" w:type="dxa"/>
            <w:gridSpan w:val="6"/>
          </w:tcPr>
          <w:p w:rsidR="00AB7996" w:rsidRPr="00AB7996" w:rsidRDefault="00AB7996" w:rsidP="00E56D2E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bookmarkStart w:id="0" w:name="OLE_LINK1"/>
            <w:bookmarkStart w:id="1" w:name="OLE_LINK2"/>
            <w:r>
              <w:rPr>
                <w:rFonts w:ascii="Garamond" w:hAnsi="Garamond"/>
              </w:rPr>
              <w:br w:type="page"/>
            </w:r>
            <w:r w:rsidRPr="00AB7996">
              <w:rPr>
                <w:rFonts w:ascii="Garamond" w:hAnsi="Garamond"/>
                <w:b/>
                <w:sz w:val="28"/>
                <w:szCs w:val="28"/>
              </w:rPr>
              <w:t xml:space="preserve"> The Multiple Potential Roles of a </w:t>
            </w:r>
            <w:r w:rsidR="005C409D">
              <w:rPr>
                <w:rFonts w:ascii="Garamond" w:hAnsi="Garamond"/>
                <w:b/>
                <w:sz w:val="28"/>
                <w:szCs w:val="28"/>
              </w:rPr>
              <w:t>Leader</w:t>
            </w:r>
          </w:p>
        </w:tc>
      </w:tr>
      <w:tr w:rsidR="00AB7996" w:rsidRPr="00B176EE">
        <w:tc>
          <w:tcPr>
            <w:tcW w:w="1368" w:type="dxa"/>
            <w:tcBorders>
              <w:bottom w:val="single" w:sz="4" w:space="0" w:color="auto"/>
            </w:tcBorders>
          </w:tcPr>
          <w:p w:rsidR="00AB7996" w:rsidRPr="00B176EE" w:rsidRDefault="00E56D2E" w:rsidP="005C409D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Leadership</w:t>
            </w:r>
            <w:r w:rsidR="005C409D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AB7996">
              <w:rPr>
                <w:rFonts w:ascii="Garamond" w:hAnsi="Garamond"/>
                <w:b/>
                <w:sz w:val="20"/>
                <w:szCs w:val="20"/>
              </w:rPr>
              <w:t>Role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AB7996" w:rsidRPr="00B176EE" w:rsidRDefault="00AB7996" w:rsidP="00AB799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176EE">
              <w:rPr>
                <w:rFonts w:ascii="Garamond" w:hAnsi="Garamond"/>
                <w:b/>
                <w:sz w:val="20"/>
                <w:szCs w:val="20"/>
              </w:rPr>
              <w:t>Coach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AB7996" w:rsidRPr="00B176EE" w:rsidRDefault="00AB7996" w:rsidP="00AB799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176EE">
              <w:rPr>
                <w:rFonts w:ascii="Garamond" w:hAnsi="Garamond"/>
                <w:b/>
                <w:sz w:val="20"/>
                <w:szCs w:val="20"/>
              </w:rPr>
              <w:t>Trainer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AB7996" w:rsidRPr="00B176EE" w:rsidRDefault="00AB7996" w:rsidP="00AB799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176EE">
              <w:rPr>
                <w:rFonts w:ascii="Garamond" w:hAnsi="Garamond"/>
                <w:b/>
                <w:sz w:val="20"/>
                <w:szCs w:val="20"/>
              </w:rPr>
              <w:t>Manager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AB7996" w:rsidRPr="00B176EE" w:rsidRDefault="00AB7996" w:rsidP="00AB7996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Shepherd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AB7996" w:rsidRPr="00B176EE" w:rsidRDefault="00AB7996" w:rsidP="00AB7996">
            <w:pPr>
              <w:rPr>
                <w:rFonts w:ascii="Garamond" w:hAnsi="Garamond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B176EE">
                  <w:rPr>
                    <w:rFonts w:ascii="Garamond" w:hAnsi="Garamond"/>
                    <w:b/>
                    <w:sz w:val="20"/>
                    <w:szCs w:val="20"/>
                  </w:rPr>
                  <w:t>Mentor</w:t>
                </w:r>
              </w:smartTag>
            </w:smartTag>
          </w:p>
        </w:tc>
      </w:tr>
      <w:tr w:rsidR="00AB7996" w:rsidRPr="00B176EE">
        <w:tc>
          <w:tcPr>
            <w:tcW w:w="1368" w:type="dxa"/>
            <w:shd w:val="clear" w:color="auto" w:fill="FFFFCC"/>
          </w:tcPr>
          <w:p w:rsidR="00AB7996" w:rsidRPr="001375BD" w:rsidRDefault="00AB7996" w:rsidP="00AB799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375BD">
              <w:rPr>
                <w:rFonts w:ascii="Garamond" w:hAnsi="Garamond"/>
                <w:b/>
                <w:sz w:val="20"/>
                <w:szCs w:val="20"/>
              </w:rPr>
              <w:t>Top-line focus</w:t>
            </w:r>
          </w:p>
        </w:tc>
        <w:tc>
          <w:tcPr>
            <w:tcW w:w="1764" w:type="dxa"/>
            <w:shd w:val="clear" w:color="auto" w:fill="FFFFCC"/>
          </w:tcPr>
          <w:p w:rsidR="00AB7996" w:rsidRPr="00B176EE" w:rsidRDefault="00AB7996" w:rsidP="00AB7996">
            <w:pPr>
              <w:rPr>
                <w:rFonts w:ascii="Garamond" w:hAnsi="Garamond"/>
                <w:sz w:val="20"/>
                <w:szCs w:val="20"/>
              </w:rPr>
            </w:pPr>
            <w:smartTag w:uri="urn:schemas-microsoft-com:office:smarttags" w:element="place">
              <w:r w:rsidRPr="00B176EE">
                <w:rPr>
                  <w:rFonts w:ascii="Garamond" w:hAnsi="Garamond"/>
                  <w:sz w:val="20"/>
                  <w:szCs w:val="20"/>
                </w:rPr>
                <w:t>Mission</w:t>
              </w:r>
            </w:smartTag>
            <w:r w:rsidRPr="00B176EE">
              <w:rPr>
                <w:rFonts w:ascii="Garamond" w:hAnsi="Garamond"/>
                <w:sz w:val="20"/>
                <w:szCs w:val="20"/>
              </w:rPr>
              <w:t xml:space="preserve"> Effectiveness</w:t>
            </w:r>
          </w:p>
        </w:tc>
        <w:tc>
          <w:tcPr>
            <w:tcW w:w="1764" w:type="dxa"/>
            <w:shd w:val="clear" w:color="auto" w:fill="FFFFCC"/>
          </w:tcPr>
          <w:p w:rsidR="00AB7996" w:rsidRPr="00B176EE" w:rsidRDefault="00AB7996" w:rsidP="00AB7996">
            <w:pPr>
              <w:rPr>
                <w:rFonts w:ascii="Garamond" w:hAnsi="Garamond"/>
                <w:sz w:val="20"/>
                <w:szCs w:val="20"/>
              </w:rPr>
            </w:pPr>
            <w:r w:rsidRPr="00B176EE">
              <w:rPr>
                <w:rFonts w:ascii="Garamond" w:hAnsi="Garamond"/>
                <w:sz w:val="20"/>
                <w:szCs w:val="20"/>
              </w:rPr>
              <w:t>Skills, Knowledge, Abilities</w:t>
            </w:r>
            <w:r>
              <w:rPr>
                <w:rFonts w:ascii="Garamond" w:hAnsi="Garamond"/>
                <w:sz w:val="20"/>
                <w:szCs w:val="20"/>
              </w:rPr>
              <w:t xml:space="preserve"> (SKAs), habits</w:t>
            </w:r>
          </w:p>
        </w:tc>
        <w:tc>
          <w:tcPr>
            <w:tcW w:w="1764" w:type="dxa"/>
            <w:shd w:val="clear" w:color="auto" w:fill="FFFFCC"/>
          </w:tcPr>
          <w:p w:rsidR="00AB7996" w:rsidRPr="00B176EE" w:rsidRDefault="00AB7996" w:rsidP="00AB7996">
            <w:pPr>
              <w:rPr>
                <w:rFonts w:ascii="Garamond" w:hAnsi="Garamond"/>
                <w:sz w:val="20"/>
                <w:szCs w:val="20"/>
              </w:rPr>
            </w:pPr>
            <w:r w:rsidRPr="00B176EE">
              <w:rPr>
                <w:rFonts w:ascii="Garamond" w:hAnsi="Garamond"/>
                <w:sz w:val="20"/>
                <w:szCs w:val="20"/>
              </w:rPr>
              <w:t>Performance Goals and Standards</w:t>
            </w:r>
          </w:p>
        </w:tc>
        <w:tc>
          <w:tcPr>
            <w:tcW w:w="1764" w:type="dxa"/>
            <w:shd w:val="clear" w:color="auto" w:fill="FFFFCC"/>
          </w:tcPr>
          <w:p w:rsidR="00AB7996" w:rsidRPr="00B176EE" w:rsidRDefault="00AB7996" w:rsidP="00AB7996">
            <w:pPr>
              <w:rPr>
                <w:rFonts w:ascii="Garamond" w:hAnsi="Garamond"/>
                <w:sz w:val="20"/>
                <w:szCs w:val="20"/>
              </w:rPr>
            </w:pPr>
            <w:r w:rsidRPr="00B176EE">
              <w:rPr>
                <w:rFonts w:ascii="Garamond" w:hAnsi="Garamond"/>
                <w:sz w:val="20"/>
                <w:szCs w:val="20"/>
              </w:rPr>
              <w:t>Spiritual and emotional health</w:t>
            </w:r>
          </w:p>
        </w:tc>
        <w:tc>
          <w:tcPr>
            <w:tcW w:w="1764" w:type="dxa"/>
            <w:shd w:val="clear" w:color="auto" w:fill="FFFFCC"/>
          </w:tcPr>
          <w:p w:rsidR="00AB7996" w:rsidRPr="00B176EE" w:rsidRDefault="00AB7996" w:rsidP="00AB7996">
            <w:pPr>
              <w:rPr>
                <w:rFonts w:ascii="Garamond" w:hAnsi="Garamond"/>
                <w:sz w:val="20"/>
                <w:szCs w:val="20"/>
              </w:rPr>
            </w:pPr>
            <w:r w:rsidRPr="00B176EE">
              <w:rPr>
                <w:rFonts w:ascii="Garamond" w:hAnsi="Garamond"/>
                <w:sz w:val="20"/>
                <w:szCs w:val="20"/>
              </w:rPr>
              <w:t>Career and Future Wisdom and Guidance</w:t>
            </w:r>
          </w:p>
        </w:tc>
      </w:tr>
      <w:tr w:rsidR="00AB7996" w:rsidRPr="00B176EE">
        <w:tc>
          <w:tcPr>
            <w:tcW w:w="1368" w:type="dxa"/>
            <w:tcBorders>
              <w:bottom w:val="single" w:sz="4" w:space="0" w:color="auto"/>
            </w:tcBorders>
          </w:tcPr>
          <w:p w:rsidR="00AB7996" w:rsidRPr="001375BD" w:rsidRDefault="00AB7996" w:rsidP="00AB7996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1375BD">
              <w:rPr>
                <w:rFonts w:ascii="Garamond" w:hAnsi="Garamond"/>
                <w:b/>
                <w:sz w:val="20"/>
                <w:szCs w:val="20"/>
              </w:rPr>
              <w:t>Rel</w:t>
            </w:r>
            <w:proofErr w:type="spellEnd"/>
            <w:r w:rsidRPr="001375BD">
              <w:rPr>
                <w:rFonts w:ascii="Garamond" w:hAnsi="Garamond"/>
                <w:b/>
                <w:sz w:val="20"/>
                <w:szCs w:val="20"/>
              </w:rPr>
              <w:t>/Task Orientation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AB7996" w:rsidRDefault="00AB7996" w:rsidP="00AB799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High Rel</w:t>
            </w:r>
            <w:r w:rsidR="005C409D">
              <w:rPr>
                <w:rFonts w:ascii="Garamond" w:hAnsi="Garamond"/>
                <w:sz w:val="20"/>
                <w:szCs w:val="20"/>
              </w:rPr>
              <w:t>ationship</w:t>
            </w:r>
          </w:p>
          <w:p w:rsidR="00AB7996" w:rsidRPr="00B176EE" w:rsidRDefault="00AB7996" w:rsidP="00AB799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High Task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AB7996" w:rsidRDefault="00AB7996" w:rsidP="00AB799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Low </w:t>
            </w:r>
            <w:r w:rsidR="005C409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5C409D" w:rsidRPr="005C409D">
              <w:rPr>
                <w:rFonts w:ascii="Garamond" w:hAnsi="Garamond"/>
                <w:sz w:val="20"/>
                <w:szCs w:val="20"/>
              </w:rPr>
              <w:t>Relationship</w:t>
            </w:r>
          </w:p>
          <w:p w:rsidR="00AB7996" w:rsidRPr="00B176EE" w:rsidRDefault="00AB7996" w:rsidP="00AB799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High Task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AB7996" w:rsidRDefault="00AB7996" w:rsidP="00AB799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Low </w:t>
            </w:r>
            <w:r w:rsidR="005C409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5C409D" w:rsidRPr="005C409D">
              <w:rPr>
                <w:rFonts w:ascii="Garamond" w:hAnsi="Garamond"/>
                <w:sz w:val="20"/>
                <w:szCs w:val="20"/>
              </w:rPr>
              <w:t>Relationship</w:t>
            </w:r>
          </w:p>
          <w:p w:rsidR="00AB7996" w:rsidRPr="00B176EE" w:rsidRDefault="00AB7996" w:rsidP="00AB799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High Task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AB7996" w:rsidRDefault="00AB7996" w:rsidP="00AB799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High </w:t>
            </w:r>
            <w:r w:rsidR="005C409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5C409D" w:rsidRPr="005C409D">
              <w:rPr>
                <w:rFonts w:ascii="Garamond" w:hAnsi="Garamond"/>
                <w:sz w:val="20"/>
                <w:szCs w:val="20"/>
              </w:rPr>
              <w:t>Relationship</w:t>
            </w:r>
          </w:p>
          <w:p w:rsidR="00AB7996" w:rsidRPr="00B176EE" w:rsidRDefault="00AB7996" w:rsidP="00AB799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Low Task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AB7996" w:rsidRDefault="00AB7996" w:rsidP="00AB799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High </w:t>
            </w:r>
            <w:r w:rsidR="005C409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5C409D" w:rsidRPr="005C409D">
              <w:rPr>
                <w:rFonts w:ascii="Garamond" w:hAnsi="Garamond"/>
                <w:sz w:val="20"/>
                <w:szCs w:val="20"/>
              </w:rPr>
              <w:t>Relationship</w:t>
            </w:r>
          </w:p>
          <w:p w:rsidR="00AB7996" w:rsidRPr="00B176EE" w:rsidRDefault="00AB7996" w:rsidP="00AB799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Low Task</w:t>
            </w:r>
          </w:p>
        </w:tc>
      </w:tr>
      <w:tr w:rsidR="00AB7996" w:rsidRPr="00B176EE">
        <w:tc>
          <w:tcPr>
            <w:tcW w:w="1368" w:type="dxa"/>
            <w:shd w:val="clear" w:color="auto" w:fill="FFFFCC"/>
          </w:tcPr>
          <w:p w:rsidR="00AB7996" w:rsidRPr="001375BD" w:rsidRDefault="00AB7996" w:rsidP="00AB799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375BD">
              <w:rPr>
                <w:rFonts w:ascii="Garamond" w:hAnsi="Garamond"/>
                <w:b/>
                <w:sz w:val="20"/>
                <w:szCs w:val="20"/>
              </w:rPr>
              <w:t>Key Questions</w:t>
            </w:r>
          </w:p>
        </w:tc>
        <w:tc>
          <w:tcPr>
            <w:tcW w:w="1764" w:type="dxa"/>
            <w:shd w:val="clear" w:color="auto" w:fill="FFFFCC"/>
          </w:tcPr>
          <w:p w:rsidR="00AB7996" w:rsidRPr="008C724A" w:rsidRDefault="00AB7996" w:rsidP="00AB799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What works? What does not? How do we become more effective?</w:t>
            </w:r>
          </w:p>
        </w:tc>
        <w:tc>
          <w:tcPr>
            <w:tcW w:w="1764" w:type="dxa"/>
            <w:shd w:val="clear" w:color="auto" w:fill="FFFFCC"/>
          </w:tcPr>
          <w:p w:rsidR="00AB7996" w:rsidRPr="008C724A" w:rsidRDefault="00AB7996" w:rsidP="00AB799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What SKAs are needed? How can we ensure they will be put into use?</w:t>
            </w:r>
          </w:p>
          <w:p w:rsidR="00AB7996" w:rsidRDefault="00AB7996" w:rsidP="00AB799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FFFFCC"/>
          </w:tcPr>
          <w:p w:rsidR="00AB7996" w:rsidRDefault="00AB7996" w:rsidP="003C1B04">
            <w:pPr>
              <w:rPr>
                <w:rFonts w:ascii="Garamond" w:hAnsi="Garamond"/>
                <w:sz w:val="20"/>
                <w:szCs w:val="20"/>
              </w:rPr>
            </w:pPr>
            <w:r w:rsidRPr="00003EE8">
              <w:rPr>
                <w:rFonts w:ascii="Garamond" w:hAnsi="Garamond"/>
                <w:sz w:val="20"/>
                <w:szCs w:val="20"/>
              </w:rPr>
              <w:t>What are your expectations and requirements?</w:t>
            </w:r>
            <w:r w:rsidRPr="008C724A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How </w:t>
            </w:r>
            <w:r w:rsidR="003C1B04">
              <w:rPr>
                <w:rFonts w:ascii="Garamond" w:hAnsi="Garamond"/>
                <w:sz w:val="20"/>
                <w:szCs w:val="20"/>
              </w:rPr>
              <w:t>can</w:t>
            </w:r>
            <w:r>
              <w:rPr>
                <w:rFonts w:ascii="Garamond" w:hAnsi="Garamond"/>
                <w:sz w:val="20"/>
                <w:szCs w:val="20"/>
              </w:rPr>
              <w:t xml:space="preserve"> you accomplish the tasks we’ve agreed you’ll do?</w:t>
            </w:r>
          </w:p>
        </w:tc>
        <w:tc>
          <w:tcPr>
            <w:tcW w:w="1764" w:type="dxa"/>
            <w:shd w:val="clear" w:color="auto" w:fill="FFFFCC"/>
          </w:tcPr>
          <w:p w:rsidR="00AB7996" w:rsidRPr="008C724A" w:rsidRDefault="00AB7996" w:rsidP="00AB799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How are you, really? </w:t>
            </w:r>
            <w:r w:rsidRPr="00003EE8">
              <w:rPr>
                <w:rFonts w:ascii="Garamond" w:hAnsi="Garamond"/>
                <w:sz w:val="20"/>
                <w:szCs w:val="20"/>
              </w:rPr>
              <w:t>How can you become more healed and whole?</w:t>
            </w:r>
          </w:p>
        </w:tc>
        <w:tc>
          <w:tcPr>
            <w:tcW w:w="1764" w:type="dxa"/>
            <w:shd w:val="clear" w:color="auto" w:fill="FFFFCC"/>
          </w:tcPr>
          <w:p w:rsidR="00AB7996" w:rsidRPr="00B176EE" w:rsidRDefault="00AB7996" w:rsidP="00AB7996">
            <w:pPr>
              <w:rPr>
                <w:rFonts w:ascii="Garamond" w:hAnsi="Garamond"/>
                <w:sz w:val="20"/>
                <w:szCs w:val="20"/>
              </w:rPr>
            </w:pPr>
            <w:r w:rsidRPr="00B176EE">
              <w:rPr>
                <w:rFonts w:ascii="Garamond" w:hAnsi="Garamond"/>
                <w:sz w:val="20"/>
                <w:szCs w:val="20"/>
              </w:rPr>
              <w:t>How can we think through your growth &amp; development?</w:t>
            </w:r>
          </w:p>
        </w:tc>
      </w:tr>
      <w:tr w:rsidR="00AB7996" w:rsidRPr="00B176EE">
        <w:tc>
          <w:tcPr>
            <w:tcW w:w="1368" w:type="dxa"/>
            <w:tcBorders>
              <w:bottom w:val="single" w:sz="4" w:space="0" w:color="auto"/>
            </w:tcBorders>
          </w:tcPr>
          <w:p w:rsidR="00AB7996" w:rsidRPr="001375BD" w:rsidRDefault="00AB7996" w:rsidP="00AB799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375BD">
              <w:rPr>
                <w:rFonts w:ascii="Garamond" w:hAnsi="Garamond"/>
                <w:b/>
                <w:sz w:val="20"/>
                <w:szCs w:val="20"/>
              </w:rPr>
              <w:t>Examples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AB7996" w:rsidRPr="00B176EE" w:rsidRDefault="00AB7996" w:rsidP="00AB7996">
            <w:pPr>
              <w:rPr>
                <w:rFonts w:ascii="Garamond" w:hAnsi="Garamond"/>
                <w:sz w:val="20"/>
                <w:szCs w:val="20"/>
              </w:rPr>
            </w:pPr>
            <w:r w:rsidRPr="00B176EE">
              <w:rPr>
                <w:rFonts w:ascii="Garamond" w:hAnsi="Garamond"/>
                <w:sz w:val="20"/>
                <w:szCs w:val="20"/>
              </w:rPr>
              <w:t xml:space="preserve">How can you </w:t>
            </w:r>
            <w:r>
              <w:rPr>
                <w:rFonts w:ascii="Garamond" w:hAnsi="Garamond"/>
                <w:sz w:val="20"/>
                <w:szCs w:val="20"/>
              </w:rPr>
              <w:t>work toward increasing leadership team retention</w:t>
            </w:r>
            <w:r w:rsidRPr="00B176EE">
              <w:rPr>
                <w:rFonts w:ascii="Garamond" w:hAnsi="Garamond"/>
                <w:sz w:val="20"/>
                <w:szCs w:val="20"/>
              </w:rPr>
              <w:t>?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AB7996" w:rsidRPr="00B176EE" w:rsidRDefault="00AB7996" w:rsidP="00CE173D">
            <w:pPr>
              <w:rPr>
                <w:rFonts w:ascii="Garamond" w:hAnsi="Garamond"/>
                <w:sz w:val="20"/>
                <w:szCs w:val="20"/>
              </w:rPr>
            </w:pPr>
            <w:r w:rsidRPr="00B176EE">
              <w:rPr>
                <w:rFonts w:ascii="Garamond" w:hAnsi="Garamond"/>
                <w:sz w:val="20"/>
                <w:szCs w:val="20"/>
              </w:rPr>
              <w:t xml:space="preserve">How can you </w:t>
            </w:r>
            <w:r w:rsidR="00CE173D">
              <w:rPr>
                <w:rFonts w:ascii="Garamond" w:hAnsi="Garamond"/>
                <w:sz w:val="20"/>
                <w:szCs w:val="20"/>
              </w:rPr>
              <w:t xml:space="preserve">provide quality </w:t>
            </w:r>
            <w:r w:rsidRPr="00B176EE">
              <w:rPr>
                <w:rFonts w:ascii="Garamond" w:hAnsi="Garamond"/>
                <w:sz w:val="20"/>
                <w:szCs w:val="20"/>
              </w:rPr>
              <w:t xml:space="preserve"> training for </w:t>
            </w:r>
            <w:r w:rsidR="00CE173D">
              <w:rPr>
                <w:rFonts w:ascii="Garamond" w:hAnsi="Garamond"/>
                <w:sz w:val="20"/>
                <w:szCs w:val="20"/>
              </w:rPr>
              <w:t>your</w:t>
            </w:r>
            <w:r w:rsidRPr="00B176EE">
              <w:rPr>
                <w:rFonts w:ascii="Garamond" w:hAnsi="Garamond"/>
                <w:sz w:val="20"/>
                <w:szCs w:val="20"/>
              </w:rPr>
              <w:t xml:space="preserve"> leaders?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AB7996" w:rsidRPr="00B176EE" w:rsidRDefault="00AB7996" w:rsidP="00CE173D">
            <w:pPr>
              <w:rPr>
                <w:rFonts w:ascii="Garamond" w:hAnsi="Garamond"/>
                <w:sz w:val="20"/>
                <w:szCs w:val="20"/>
              </w:rPr>
            </w:pPr>
            <w:r w:rsidRPr="00B176EE">
              <w:rPr>
                <w:rFonts w:ascii="Garamond" w:hAnsi="Garamond"/>
                <w:sz w:val="20"/>
                <w:szCs w:val="20"/>
              </w:rPr>
              <w:t xml:space="preserve">What have you done to </w:t>
            </w:r>
            <w:r w:rsidR="00CE173D">
              <w:rPr>
                <w:rFonts w:ascii="Garamond" w:hAnsi="Garamond"/>
                <w:sz w:val="20"/>
                <w:szCs w:val="20"/>
              </w:rPr>
              <w:t>improve your group's impact</w:t>
            </w:r>
            <w:r w:rsidRPr="00B176EE">
              <w:rPr>
                <w:rFonts w:ascii="Garamond" w:hAnsi="Garamond"/>
                <w:sz w:val="20"/>
                <w:szCs w:val="20"/>
              </w:rPr>
              <w:t xml:space="preserve">? 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AB7996" w:rsidRPr="00B176EE" w:rsidRDefault="00AB7996" w:rsidP="00CE173D">
            <w:pPr>
              <w:rPr>
                <w:rFonts w:ascii="Garamond" w:hAnsi="Garamond"/>
                <w:sz w:val="20"/>
                <w:szCs w:val="20"/>
              </w:rPr>
            </w:pPr>
            <w:r w:rsidRPr="00B176EE">
              <w:rPr>
                <w:rFonts w:ascii="Garamond" w:hAnsi="Garamond"/>
                <w:sz w:val="20"/>
                <w:szCs w:val="20"/>
              </w:rPr>
              <w:t xml:space="preserve">How does your family feel about your </w:t>
            </w:r>
            <w:r w:rsidR="00CE173D">
              <w:rPr>
                <w:rFonts w:ascii="Garamond" w:hAnsi="Garamond"/>
                <w:sz w:val="20"/>
                <w:szCs w:val="20"/>
              </w:rPr>
              <w:t>ministry</w:t>
            </w:r>
            <w:r w:rsidRPr="00B176EE">
              <w:rPr>
                <w:rFonts w:ascii="Garamond" w:hAnsi="Garamond"/>
                <w:sz w:val="20"/>
                <w:szCs w:val="20"/>
              </w:rPr>
              <w:t>?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AB7996" w:rsidRPr="00B176EE" w:rsidRDefault="00AB7996" w:rsidP="00AB7996">
            <w:pPr>
              <w:rPr>
                <w:rFonts w:ascii="Garamond" w:hAnsi="Garamond"/>
                <w:sz w:val="20"/>
                <w:szCs w:val="20"/>
              </w:rPr>
            </w:pPr>
            <w:r w:rsidRPr="00B176EE">
              <w:rPr>
                <w:rFonts w:ascii="Garamond" w:hAnsi="Garamond"/>
                <w:sz w:val="20"/>
                <w:szCs w:val="20"/>
              </w:rPr>
              <w:t>What is your next growth opportunity?</w:t>
            </w:r>
          </w:p>
        </w:tc>
      </w:tr>
      <w:tr w:rsidR="00AB7996" w:rsidRPr="00B176EE">
        <w:tc>
          <w:tcPr>
            <w:tcW w:w="1368" w:type="dxa"/>
            <w:shd w:val="clear" w:color="auto" w:fill="FFFFCC"/>
          </w:tcPr>
          <w:p w:rsidR="00AB7996" w:rsidRPr="001375BD" w:rsidRDefault="00AB7996" w:rsidP="00AB799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375BD">
              <w:rPr>
                <w:rFonts w:ascii="Garamond" w:hAnsi="Garamond"/>
                <w:b/>
                <w:sz w:val="20"/>
                <w:szCs w:val="20"/>
              </w:rPr>
              <w:t>Key Skills of role</w:t>
            </w:r>
          </w:p>
        </w:tc>
        <w:tc>
          <w:tcPr>
            <w:tcW w:w="1764" w:type="dxa"/>
            <w:shd w:val="clear" w:color="auto" w:fill="FFFFCC"/>
          </w:tcPr>
          <w:p w:rsidR="00AB7996" w:rsidRPr="00B176EE" w:rsidRDefault="00AB7996" w:rsidP="00AB799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Analysis, vision, motivation; </w:t>
            </w:r>
            <w:r>
              <w:rPr>
                <w:rFonts w:ascii="Garamond" w:hAnsi="Garamond"/>
                <w:color w:val="FF0000"/>
                <w:sz w:val="20"/>
                <w:szCs w:val="20"/>
              </w:rPr>
              <w:t xml:space="preserve"> </w:t>
            </w:r>
            <w:r w:rsidRPr="00003EE8">
              <w:rPr>
                <w:rFonts w:ascii="Garamond" w:hAnsi="Garamond"/>
                <w:sz w:val="20"/>
                <w:szCs w:val="20"/>
              </w:rPr>
              <w:t>emotional intelligence</w:t>
            </w:r>
          </w:p>
        </w:tc>
        <w:tc>
          <w:tcPr>
            <w:tcW w:w="1764" w:type="dxa"/>
            <w:shd w:val="clear" w:color="auto" w:fill="FFFFCC"/>
          </w:tcPr>
          <w:p w:rsidR="00AB7996" w:rsidRPr="00B176EE" w:rsidRDefault="00AB7996" w:rsidP="00AB799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High Impact training and teaching</w:t>
            </w:r>
          </w:p>
        </w:tc>
        <w:tc>
          <w:tcPr>
            <w:tcW w:w="1764" w:type="dxa"/>
            <w:shd w:val="clear" w:color="auto" w:fill="FFFFCC"/>
          </w:tcPr>
          <w:p w:rsidR="00AB7996" w:rsidRPr="00B176EE" w:rsidRDefault="00AB7996" w:rsidP="00AB799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Attention, accountability, follow-through</w:t>
            </w:r>
          </w:p>
        </w:tc>
        <w:tc>
          <w:tcPr>
            <w:tcW w:w="1764" w:type="dxa"/>
            <w:shd w:val="clear" w:color="auto" w:fill="FFFFCC"/>
          </w:tcPr>
          <w:p w:rsidR="00AB7996" w:rsidRPr="00B176EE" w:rsidRDefault="00AB7996" w:rsidP="00AB799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Compassion and thoughtfulness</w:t>
            </w:r>
          </w:p>
        </w:tc>
        <w:tc>
          <w:tcPr>
            <w:tcW w:w="1764" w:type="dxa"/>
            <w:shd w:val="clear" w:color="auto" w:fill="FFFFCC"/>
          </w:tcPr>
          <w:p w:rsidR="00AB7996" w:rsidRPr="00B176EE" w:rsidRDefault="00AB7996" w:rsidP="00AB799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Listening and Wisdom</w:t>
            </w:r>
          </w:p>
        </w:tc>
      </w:tr>
      <w:tr w:rsidR="00AB7996" w:rsidRPr="00B176EE">
        <w:tc>
          <w:tcPr>
            <w:tcW w:w="1368" w:type="dxa"/>
            <w:tcBorders>
              <w:bottom w:val="single" w:sz="4" w:space="0" w:color="auto"/>
            </w:tcBorders>
          </w:tcPr>
          <w:p w:rsidR="00AB7996" w:rsidRPr="001375BD" w:rsidRDefault="00AB7996" w:rsidP="00AB799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375BD">
              <w:rPr>
                <w:rFonts w:ascii="Garamond" w:hAnsi="Garamond"/>
                <w:b/>
                <w:sz w:val="20"/>
                <w:szCs w:val="20"/>
              </w:rPr>
              <w:t>Resources offered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AB7996" w:rsidRDefault="00AB7996" w:rsidP="00AB799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Tactics &amp; strategies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AB7996" w:rsidRDefault="00AB7996" w:rsidP="00AB799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Insights and paradigms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AB7996" w:rsidRDefault="00AB7996" w:rsidP="00AB799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Systems and tools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AB7996" w:rsidRDefault="00AB7996" w:rsidP="00AB799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Prayer and support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AB7996" w:rsidRDefault="00AB7996" w:rsidP="00AB799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Experience and networking</w:t>
            </w:r>
          </w:p>
        </w:tc>
      </w:tr>
      <w:tr w:rsidR="00AB7996" w:rsidRPr="00B176EE">
        <w:tc>
          <w:tcPr>
            <w:tcW w:w="1368" w:type="dxa"/>
            <w:shd w:val="clear" w:color="auto" w:fill="FFFFCC"/>
          </w:tcPr>
          <w:p w:rsidR="00AB7996" w:rsidRPr="001375BD" w:rsidRDefault="00AB7996" w:rsidP="00AB799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375BD">
              <w:rPr>
                <w:rFonts w:ascii="Garamond" w:hAnsi="Garamond"/>
                <w:b/>
                <w:sz w:val="20"/>
                <w:szCs w:val="20"/>
              </w:rPr>
              <w:t>Faithfulness is expressed as</w:t>
            </w:r>
          </w:p>
        </w:tc>
        <w:tc>
          <w:tcPr>
            <w:tcW w:w="1764" w:type="dxa"/>
            <w:shd w:val="clear" w:color="auto" w:fill="FFFFCC"/>
          </w:tcPr>
          <w:p w:rsidR="00AB7996" w:rsidRDefault="00AB7996" w:rsidP="00AB799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Patience and Persistence: I will keep at it with you until we discover keys to effective ministry in your context.</w:t>
            </w:r>
          </w:p>
        </w:tc>
        <w:tc>
          <w:tcPr>
            <w:tcW w:w="1764" w:type="dxa"/>
            <w:shd w:val="clear" w:color="auto" w:fill="FFFFCC"/>
          </w:tcPr>
          <w:p w:rsidR="00AB7996" w:rsidRDefault="00AB7996" w:rsidP="00AB7996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Servanthood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: I care more that you learn what you need and act on it than that I teach what I want.</w:t>
            </w:r>
          </w:p>
        </w:tc>
        <w:tc>
          <w:tcPr>
            <w:tcW w:w="1764" w:type="dxa"/>
            <w:shd w:val="clear" w:color="auto" w:fill="FFFFCC"/>
          </w:tcPr>
          <w:p w:rsidR="00AB7996" w:rsidRDefault="00AB7996" w:rsidP="00AB799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Integrity: We both will do what we say we’ll do.</w:t>
            </w:r>
          </w:p>
        </w:tc>
        <w:tc>
          <w:tcPr>
            <w:tcW w:w="1764" w:type="dxa"/>
            <w:shd w:val="clear" w:color="auto" w:fill="FFFFCC"/>
          </w:tcPr>
          <w:p w:rsidR="00AB7996" w:rsidRDefault="00AB7996" w:rsidP="00AB799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Care: I value you more than just for the work you do.</w:t>
            </w:r>
          </w:p>
        </w:tc>
        <w:tc>
          <w:tcPr>
            <w:tcW w:w="1764" w:type="dxa"/>
            <w:shd w:val="clear" w:color="auto" w:fill="FFFFCC"/>
          </w:tcPr>
          <w:p w:rsidR="00AB7996" w:rsidRDefault="00AB7996" w:rsidP="00AB799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Loyalty: I care more for your development than I do for how the goals of the organization are met by you.</w:t>
            </w:r>
          </w:p>
        </w:tc>
      </w:tr>
      <w:tr w:rsidR="00AB7996" w:rsidRPr="00B176EE">
        <w:tc>
          <w:tcPr>
            <w:tcW w:w="1368" w:type="dxa"/>
            <w:tcBorders>
              <w:bottom w:val="single" w:sz="4" w:space="0" w:color="auto"/>
            </w:tcBorders>
          </w:tcPr>
          <w:p w:rsidR="00AB7996" w:rsidRPr="001375BD" w:rsidRDefault="00AB7996" w:rsidP="00AB799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375BD">
              <w:rPr>
                <w:rFonts w:ascii="Garamond" w:hAnsi="Garamond"/>
                <w:b/>
                <w:sz w:val="20"/>
                <w:szCs w:val="20"/>
              </w:rPr>
              <w:t>Challenge is expressed as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AB7996" w:rsidRDefault="00AB7996" w:rsidP="00AB799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Courageous and dogged analysis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AB7996" w:rsidRDefault="00AB7996" w:rsidP="00AB799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Drills and practice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AB7996" w:rsidRDefault="00AB7996" w:rsidP="005C409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Accountability w</w:t>
            </w:r>
            <w:r w:rsidR="005C409D">
              <w:rPr>
                <w:rFonts w:ascii="Garamond" w:hAnsi="Garamond"/>
                <w:sz w:val="20"/>
                <w:szCs w:val="20"/>
              </w:rPr>
              <w:t xml:space="preserve">ith </w:t>
            </w:r>
            <w:r>
              <w:rPr>
                <w:rFonts w:ascii="Garamond" w:hAnsi="Garamond"/>
                <w:sz w:val="20"/>
                <w:szCs w:val="20"/>
              </w:rPr>
              <w:t>consequences but w</w:t>
            </w:r>
            <w:r w:rsidR="005C409D">
              <w:rPr>
                <w:rFonts w:ascii="Garamond" w:hAnsi="Garamond"/>
                <w:sz w:val="20"/>
                <w:szCs w:val="20"/>
              </w:rPr>
              <w:t>ithout</w:t>
            </w:r>
            <w:r>
              <w:rPr>
                <w:rFonts w:ascii="Garamond" w:hAnsi="Garamond"/>
                <w:sz w:val="20"/>
                <w:szCs w:val="20"/>
              </w:rPr>
              <w:t xml:space="preserve"> shame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AB7996" w:rsidRDefault="00AB7996" w:rsidP="00AB799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Speaking the truth in love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AB7996" w:rsidRDefault="00AB7996" w:rsidP="00AB799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Enlarging vision and elongating horizon </w:t>
            </w:r>
          </w:p>
        </w:tc>
      </w:tr>
      <w:tr w:rsidR="00AB7996" w:rsidRPr="00B176EE">
        <w:tc>
          <w:tcPr>
            <w:tcW w:w="1368" w:type="dxa"/>
            <w:shd w:val="clear" w:color="auto" w:fill="FFFFCC"/>
          </w:tcPr>
          <w:p w:rsidR="00AB7996" w:rsidRPr="001375BD" w:rsidRDefault="00AB7996" w:rsidP="00AB799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375BD">
              <w:rPr>
                <w:rFonts w:ascii="Garamond" w:hAnsi="Garamond"/>
                <w:b/>
                <w:sz w:val="20"/>
                <w:szCs w:val="20"/>
              </w:rPr>
              <w:t>Support is expressed as</w:t>
            </w:r>
          </w:p>
        </w:tc>
        <w:tc>
          <w:tcPr>
            <w:tcW w:w="1764" w:type="dxa"/>
            <w:shd w:val="clear" w:color="auto" w:fill="FFFFCC"/>
          </w:tcPr>
          <w:p w:rsidR="00AB7996" w:rsidRDefault="00AB7996" w:rsidP="00AB799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Confidence in </w:t>
            </w:r>
            <w:r w:rsidR="00CE173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E173D" w:rsidRPr="00CE173D">
              <w:rPr>
                <w:rFonts w:ascii="Garamond" w:hAnsi="Garamond"/>
                <w:sz w:val="20"/>
                <w:szCs w:val="20"/>
              </w:rPr>
              <w:t>follower</w:t>
            </w:r>
            <w:r w:rsidR="00CE173D">
              <w:rPr>
                <w:rFonts w:ascii="Garamond" w:hAnsi="Garamond"/>
                <w:sz w:val="20"/>
                <w:szCs w:val="20"/>
              </w:rPr>
              <w:t>'s</w:t>
            </w:r>
            <w:r w:rsidR="00CE173D" w:rsidRPr="00CE173D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ability to succeed</w:t>
            </w:r>
          </w:p>
        </w:tc>
        <w:tc>
          <w:tcPr>
            <w:tcW w:w="1764" w:type="dxa"/>
            <w:shd w:val="clear" w:color="auto" w:fill="FFFFCC"/>
          </w:tcPr>
          <w:p w:rsidR="00AB7996" w:rsidRDefault="00AB7996" w:rsidP="00AB799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Noticing and acknowledging improvement</w:t>
            </w:r>
          </w:p>
        </w:tc>
        <w:tc>
          <w:tcPr>
            <w:tcW w:w="1764" w:type="dxa"/>
            <w:shd w:val="clear" w:color="auto" w:fill="FFFFCC"/>
          </w:tcPr>
          <w:p w:rsidR="00AB7996" w:rsidRDefault="00AB7996" w:rsidP="00AB799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Frequent,  specific, timely Affirmation</w:t>
            </w:r>
          </w:p>
        </w:tc>
        <w:tc>
          <w:tcPr>
            <w:tcW w:w="1764" w:type="dxa"/>
            <w:shd w:val="clear" w:color="auto" w:fill="FFFFCC"/>
          </w:tcPr>
          <w:p w:rsidR="00AB7996" w:rsidRDefault="00AB7996" w:rsidP="00AB799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Prayerful sharing of burdens and celebration of joys</w:t>
            </w:r>
          </w:p>
        </w:tc>
        <w:tc>
          <w:tcPr>
            <w:tcW w:w="1764" w:type="dxa"/>
            <w:shd w:val="clear" w:color="auto" w:fill="FFFFCC"/>
          </w:tcPr>
          <w:p w:rsidR="00AB7996" w:rsidRDefault="00AB7996" w:rsidP="00AB799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Sponsorship and investment for the journey</w:t>
            </w:r>
          </w:p>
        </w:tc>
      </w:tr>
      <w:tr w:rsidR="00AB7996" w:rsidRPr="00B176EE">
        <w:tc>
          <w:tcPr>
            <w:tcW w:w="1368" w:type="dxa"/>
            <w:tcBorders>
              <w:bottom w:val="single" w:sz="4" w:space="0" w:color="auto"/>
            </w:tcBorders>
          </w:tcPr>
          <w:p w:rsidR="00AB7996" w:rsidRPr="001375BD" w:rsidRDefault="00AB7996" w:rsidP="00AB799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375BD">
              <w:rPr>
                <w:rFonts w:ascii="Garamond" w:hAnsi="Garamond"/>
                <w:b/>
                <w:sz w:val="20"/>
                <w:szCs w:val="20"/>
              </w:rPr>
              <w:t>Helping the supervisee to: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AB7996" w:rsidRDefault="00AB7996" w:rsidP="00AB799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 the right things successfully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AB7996" w:rsidRDefault="00AB7996" w:rsidP="00AB799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 the right things proficiently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AB7996" w:rsidRDefault="00AB7996" w:rsidP="00AB799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Keep priorities &amp; commitments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AB7996" w:rsidRDefault="00AB7996" w:rsidP="00AB799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 ministry in a healthy way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AB7996" w:rsidRDefault="00AB7996" w:rsidP="00AB799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Pursue life in a developmental way</w:t>
            </w:r>
          </w:p>
        </w:tc>
      </w:tr>
      <w:tr w:rsidR="00AB7996" w:rsidRPr="00B176EE">
        <w:tc>
          <w:tcPr>
            <w:tcW w:w="1368" w:type="dxa"/>
            <w:shd w:val="clear" w:color="auto" w:fill="FFFFCC"/>
          </w:tcPr>
          <w:p w:rsidR="00AB7996" w:rsidRPr="001375BD" w:rsidRDefault="00AB7996" w:rsidP="00AB799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375BD">
              <w:rPr>
                <w:rFonts w:ascii="Garamond" w:hAnsi="Garamond"/>
                <w:b/>
                <w:sz w:val="20"/>
                <w:szCs w:val="20"/>
              </w:rPr>
              <w:t>Another way to put it:</w:t>
            </w:r>
          </w:p>
        </w:tc>
        <w:tc>
          <w:tcPr>
            <w:tcW w:w="1764" w:type="dxa"/>
            <w:shd w:val="clear" w:color="auto" w:fill="FFFFCC"/>
          </w:tcPr>
          <w:p w:rsidR="00AB7996" w:rsidRDefault="00AB7996" w:rsidP="00AB799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Discover together what it takes to “win” or succeed.</w:t>
            </w:r>
          </w:p>
        </w:tc>
        <w:tc>
          <w:tcPr>
            <w:tcW w:w="1764" w:type="dxa"/>
            <w:shd w:val="clear" w:color="auto" w:fill="FFFFCC"/>
          </w:tcPr>
          <w:p w:rsidR="00AB7996" w:rsidRDefault="00AB7996" w:rsidP="00AB799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Train toward proficiency in those tasks</w:t>
            </w:r>
          </w:p>
        </w:tc>
        <w:tc>
          <w:tcPr>
            <w:tcW w:w="1764" w:type="dxa"/>
            <w:shd w:val="clear" w:color="auto" w:fill="FFFFCC"/>
          </w:tcPr>
          <w:p w:rsidR="00AB7996" w:rsidRDefault="00AB7996" w:rsidP="00AB799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Manage progress in the accomplishment of those tasks</w:t>
            </w:r>
          </w:p>
        </w:tc>
        <w:tc>
          <w:tcPr>
            <w:tcW w:w="1764" w:type="dxa"/>
            <w:shd w:val="clear" w:color="auto" w:fill="FFFFCC"/>
          </w:tcPr>
          <w:p w:rsidR="00AB7996" w:rsidRDefault="00AB7996" w:rsidP="00AB799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Ensure that other things do not hinder progress</w:t>
            </w:r>
          </w:p>
        </w:tc>
        <w:tc>
          <w:tcPr>
            <w:tcW w:w="1764" w:type="dxa"/>
            <w:shd w:val="clear" w:color="auto" w:fill="FFFFCC"/>
          </w:tcPr>
          <w:p w:rsidR="00AB7996" w:rsidRDefault="00AB7996" w:rsidP="00AB799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Think beyond the present tasks to what lies further ahead</w:t>
            </w:r>
          </w:p>
        </w:tc>
      </w:tr>
      <w:tr w:rsidR="00AB7996" w:rsidRPr="00B176EE">
        <w:tc>
          <w:tcPr>
            <w:tcW w:w="1368" w:type="dxa"/>
            <w:tcBorders>
              <w:bottom w:val="single" w:sz="4" w:space="0" w:color="auto"/>
            </w:tcBorders>
          </w:tcPr>
          <w:p w:rsidR="00AB7996" w:rsidRPr="001375BD" w:rsidRDefault="00AB7996" w:rsidP="00AB799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375BD">
              <w:rPr>
                <w:rFonts w:ascii="Garamond" w:hAnsi="Garamond"/>
                <w:b/>
                <w:sz w:val="20"/>
                <w:szCs w:val="20"/>
              </w:rPr>
              <w:t>When it is going well…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AB7996" w:rsidRDefault="00AB7996" w:rsidP="00CE173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The </w:t>
            </w:r>
            <w:r w:rsidR="00CE173D">
              <w:rPr>
                <w:rFonts w:ascii="Garamond" w:hAnsi="Garamond"/>
                <w:sz w:val="20"/>
                <w:szCs w:val="20"/>
              </w:rPr>
              <w:t>follower</w:t>
            </w:r>
            <w:r>
              <w:rPr>
                <w:rFonts w:ascii="Garamond" w:hAnsi="Garamond"/>
                <w:sz w:val="20"/>
                <w:szCs w:val="20"/>
              </w:rPr>
              <w:t xml:space="preserve"> is becoming more fruitful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AB7996" w:rsidRDefault="00AB7996" w:rsidP="00AB799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The </w:t>
            </w:r>
            <w:r w:rsidR="00CE173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E173D" w:rsidRPr="00CE173D">
              <w:rPr>
                <w:rFonts w:ascii="Garamond" w:hAnsi="Garamond"/>
                <w:sz w:val="20"/>
                <w:szCs w:val="20"/>
              </w:rPr>
              <w:t xml:space="preserve">follower </w:t>
            </w:r>
            <w:r>
              <w:rPr>
                <w:rFonts w:ascii="Garamond" w:hAnsi="Garamond"/>
                <w:sz w:val="20"/>
                <w:szCs w:val="20"/>
              </w:rPr>
              <w:t>is learning and applying it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AB7996" w:rsidRDefault="00AB7996" w:rsidP="00AB799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The </w:t>
            </w:r>
            <w:r w:rsidR="00CE173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E173D" w:rsidRPr="00CE173D">
              <w:rPr>
                <w:rFonts w:ascii="Garamond" w:hAnsi="Garamond"/>
                <w:sz w:val="20"/>
                <w:szCs w:val="20"/>
              </w:rPr>
              <w:t xml:space="preserve">follower </w:t>
            </w:r>
            <w:r>
              <w:rPr>
                <w:rFonts w:ascii="Garamond" w:hAnsi="Garamond"/>
                <w:sz w:val="20"/>
                <w:szCs w:val="20"/>
              </w:rPr>
              <w:t>is making progress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AB7996" w:rsidRDefault="00AB7996" w:rsidP="00AB799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The </w:t>
            </w:r>
            <w:r w:rsidR="00CE173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E173D" w:rsidRPr="00CE173D">
              <w:rPr>
                <w:rFonts w:ascii="Garamond" w:hAnsi="Garamond"/>
                <w:sz w:val="20"/>
                <w:szCs w:val="20"/>
              </w:rPr>
              <w:t xml:space="preserve">follower </w:t>
            </w:r>
            <w:r>
              <w:rPr>
                <w:rFonts w:ascii="Garamond" w:hAnsi="Garamond"/>
                <w:sz w:val="20"/>
                <w:szCs w:val="20"/>
              </w:rPr>
              <w:t>is growing spiritually and relationally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AB7996" w:rsidRDefault="00AB7996" w:rsidP="00AB799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The </w:t>
            </w:r>
            <w:r w:rsidR="00CE173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E173D" w:rsidRPr="00CE173D">
              <w:rPr>
                <w:rFonts w:ascii="Garamond" w:hAnsi="Garamond"/>
                <w:sz w:val="20"/>
                <w:szCs w:val="20"/>
              </w:rPr>
              <w:t xml:space="preserve">follower </w:t>
            </w:r>
            <w:r>
              <w:rPr>
                <w:rFonts w:ascii="Garamond" w:hAnsi="Garamond"/>
                <w:sz w:val="20"/>
                <w:szCs w:val="20"/>
              </w:rPr>
              <w:t>has vision for his/her future and is pursuing it well.</w:t>
            </w:r>
          </w:p>
        </w:tc>
      </w:tr>
      <w:tr w:rsidR="00AB7996" w:rsidRPr="00B176EE">
        <w:tc>
          <w:tcPr>
            <w:tcW w:w="1368" w:type="dxa"/>
            <w:shd w:val="clear" w:color="auto" w:fill="FFFFCC"/>
          </w:tcPr>
          <w:p w:rsidR="00AB7996" w:rsidRPr="001375BD" w:rsidRDefault="00AB7996" w:rsidP="00AB799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375BD">
              <w:rPr>
                <w:rFonts w:ascii="Garamond" w:hAnsi="Garamond"/>
                <w:b/>
                <w:sz w:val="20"/>
                <w:szCs w:val="20"/>
              </w:rPr>
              <w:t>Contribution to Morale</w:t>
            </w:r>
          </w:p>
        </w:tc>
        <w:tc>
          <w:tcPr>
            <w:tcW w:w="1764" w:type="dxa"/>
            <w:shd w:val="clear" w:color="auto" w:fill="FFFFCC"/>
          </w:tcPr>
          <w:p w:rsidR="00AB7996" w:rsidRDefault="00AB7996" w:rsidP="00AB799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Ministry Vision and practical help</w:t>
            </w:r>
          </w:p>
        </w:tc>
        <w:tc>
          <w:tcPr>
            <w:tcW w:w="1764" w:type="dxa"/>
            <w:shd w:val="clear" w:color="auto" w:fill="FFFFCC"/>
          </w:tcPr>
          <w:p w:rsidR="00AB7996" w:rsidRDefault="00AB7996" w:rsidP="00AB799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Ministry Competence</w:t>
            </w:r>
          </w:p>
        </w:tc>
        <w:tc>
          <w:tcPr>
            <w:tcW w:w="1764" w:type="dxa"/>
            <w:shd w:val="clear" w:color="auto" w:fill="FFFFCC"/>
          </w:tcPr>
          <w:p w:rsidR="00AB7996" w:rsidRDefault="00AB7996" w:rsidP="00AB799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Organizational Consistency</w:t>
            </w:r>
          </w:p>
        </w:tc>
        <w:tc>
          <w:tcPr>
            <w:tcW w:w="1764" w:type="dxa"/>
            <w:shd w:val="clear" w:color="auto" w:fill="FFFFCC"/>
          </w:tcPr>
          <w:p w:rsidR="00AB7996" w:rsidRDefault="00AB7996" w:rsidP="00AB799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Personal Health and Relational Community</w:t>
            </w:r>
          </w:p>
        </w:tc>
        <w:tc>
          <w:tcPr>
            <w:tcW w:w="1764" w:type="dxa"/>
            <w:shd w:val="clear" w:color="auto" w:fill="FFFFCC"/>
          </w:tcPr>
          <w:p w:rsidR="00AB7996" w:rsidRDefault="00AB7996" w:rsidP="00AB799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Personal Empowerment</w:t>
            </w:r>
          </w:p>
        </w:tc>
      </w:tr>
      <w:bookmarkEnd w:id="0"/>
      <w:bookmarkEnd w:id="1"/>
    </w:tbl>
    <w:p w:rsidR="00AB7996" w:rsidRDefault="00AB7996" w:rsidP="00AB7996">
      <w:pPr>
        <w:rPr>
          <w:rFonts w:ascii="Garamond" w:hAnsi="Garamond"/>
        </w:rPr>
      </w:pPr>
    </w:p>
    <w:sectPr w:rsidR="00AB7996" w:rsidSect="00AB7996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20"/>
  <w:characterSpacingControl w:val="doNotCompress"/>
  <w:compat>
    <w:useFELayout/>
  </w:compat>
  <w:rsids>
    <w:rsidRoot w:val="00AB7996"/>
    <w:rsid w:val="0000189F"/>
    <w:rsid w:val="000646CC"/>
    <w:rsid w:val="00066CD5"/>
    <w:rsid w:val="000777D4"/>
    <w:rsid w:val="000878E3"/>
    <w:rsid w:val="000C0BBA"/>
    <w:rsid w:val="000E1EB9"/>
    <w:rsid w:val="00110B57"/>
    <w:rsid w:val="001A2D80"/>
    <w:rsid w:val="001E483D"/>
    <w:rsid w:val="00245DCC"/>
    <w:rsid w:val="00247B07"/>
    <w:rsid w:val="00270849"/>
    <w:rsid w:val="002D072E"/>
    <w:rsid w:val="0037215B"/>
    <w:rsid w:val="00380514"/>
    <w:rsid w:val="003C1B04"/>
    <w:rsid w:val="00402D7E"/>
    <w:rsid w:val="00452B30"/>
    <w:rsid w:val="00544539"/>
    <w:rsid w:val="005A12EC"/>
    <w:rsid w:val="005C409D"/>
    <w:rsid w:val="005C736C"/>
    <w:rsid w:val="005E2831"/>
    <w:rsid w:val="00603C0A"/>
    <w:rsid w:val="0061192F"/>
    <w:rsid w:val="00680DBB"/>
    <w:rsid w:val="00701119"/>
    <w:rsid w:val="00713A75"/>
    <w:rsid w:val="00726F1D"/>
    <w:rsid w:val="0075404C"/>
    <w:rsid w:val="007F2102"/>
    <w:rsid w:val="00813B30"/>
    <w:rsid w:val="00825A46"/>
    <w:rsid w:val="00846DCC"/>
    <w:rsid w:val="00865E35"/>
    <w:rsid w:val="00876C3D"/>
    <w:rsid w:val="008851EC"/>
    <w:rsid w:val="008B029C"/>
    <w:rsid w:val="008C0C72"/>
    <w:rsid w:val="00920988"/>
    <w:rsid w:val="00933A48"/>
    <w:rsid w:val="0094380C"/>
    <w:rsid w:val="00947D58"/>
    <w:rsid w:val="00947DCC"/>
    <w:rsid w:val="009857E9"/>
    <w:rsid w:val="009A0E23"/>
    <w:rsid w:val="009C7188"/>
    <w:rsid w:val="009D29B2"/>
    <w:rsid w:val="00AB7996"/>
    <w:rsid w:val="00AC009E"/>
    <w:rsid w:val="00AD59EE"/>
    <w:rsid w:val="00B13746"/>
    <w:rsid w:val="00B47446"/>
    <w:rsid w:val="00C11FAB"/>
    <w:rsid w:val="00C242C9"/>
    <w:rsid w:val="00C56D4F"/>
    <w:rsid w:val="00CE173D"/>
    <w:rsid w:val="00D443B9"/>
    <w:rsid w:val="00D70B2E"/>
    <w:rsid w:val="00DA69B3"/>
    <w:rsid w:val="00DF6DC6"/>
    <w:rsid w:val="00E56D2E"/>
    <w:rsid w:val="00E80A74"/>
    <w:rsid w:val="00EA69E6"/>
    <w:rsid w:val="00EE2A4C"/>
    <w:rsid w:val="00F13B31"/>
    <w:rsid w:val="00F35C64"/>
    <w:rsid w:val="00F679A9"/>
    <w:rsid w:val="00FD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996"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B7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The Multiple Potential Roles of a Supervisor</vt:lpstr>
    </vt:vector>
  </TitlesOfParts>
  <Company>InterVarsity Christian Fellowship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Multiple Potential Roles of a Supervisor</dc:title>
  <dc:creator>Richard Lamb</dc:creator>
  <cp:lastModifiedBy>Owner</cp:lastModifiedBy>
  <cp:revision>3</cp:revision>
  <dcterms:created xsi:type="dcterms:W3CDTF">2014-06-17T17:11:00Z</dcterms:created>
  <dcterms:modified xsi:type="dcterms:W3CDTF">2014-06-17T20:10:00Z</dcterms:modified>
</cp:coreProperties>
</file>